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18F3D8B2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2D2D0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="006C6C30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35B0135A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594858D7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r w:rsidR="006C6C30">
        <w:rPr>
          <w:rFonts w:ascii="Verdana" w:hAnsi="Verdana"/>
          <w:b w:val="0"/>
          <w:sz w:val="20"/>
          <w:szCs w:val="20"/>
        </w:rPr>
        <w:t>a</w:t>
      </w:r>
      <w:r w:rsidR="006C6C30" w:rsidRPr="006C6C30">
        <w:rPr>
          <w:rFonts w:ascii="Verdana" w:hAnsi="Verdana"/>
          <w:b w:val="0"/>
          <w:bCs/>
          <w:sz w:val="20"/>
          <w:szCs w:val="20"/>
        </w:rPr>
        <w:t>quisição de acessórios infanti</w:t>
      </w:r>
      <w:r w:rsidR="00A36FEE">
        <w:rPr>
          <w:rFonts w:ascii="Verdana" w:hAnsi="Verdana"/>
          <w:b w:val="0"/>
          <w:bCs/>
          <w:sz w:val="20"/>
          <w:szCs w:val="20"/>
        </w:rPr>
        <w:t>s</w:t>
      </w:r>
      <w:r w:rsidR="006C6C30" w:rsidRPr="006C6C30">
        <w:rPr>
          <w:rFonts w:ascii="Verdana" w:hAnsi="Verdana"/>
          <w:b w:val="0"/>
          <w:bCs/>
          <w:sz w:val="20"/>
          <w:szCs w:val="20"/>
        </w:rPr>
        <w:t xml:space="preserve"> para dos bebês e crianças acolhidas no Abrigo Luz deste município</w:t>
      </w:r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4"/>
        <w:gridCol w:w="3365"/>
        <w:gridCol w:w="1345"/>
        <w:gridCol w:w="1467"/>
        <w:gridCol w:w="1171"/>
        <w:gridCol w:w="1335"/>
      </w:tblGrid>
      <w:tr w:rsidR="006C6C30" w14:paraId="4CD475ED" w14:textId="77777777" w:rsidTr="006C6C30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D2D1FA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Item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CE23A9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Descrição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3ADAF1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Unidade de medida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EE3382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Quantidade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3AC18A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unitário estimado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FB7A2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lang w:eastAsia="en-US"/>
              </w:rPr>
              <w:t>Valor total estimado</w:t>
            </w:r>
          </w:p>
        </w:tc>
      </w:tr>
      <w:tr w:rsidR="006C6C30" w14:paraId="3BC29CA3" w14:textId="77777777" w:rsidTr="006C6C30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DBCE828" w14:textId="77777777" w:rsidR="006C6C30" w:rsidRDefault="006C6C30">
            <w:pPr>
              <w:pStyle w:val="TableParagraph"/>
              <w:suppressAutoHyphens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322FEF4" w14:textId="77777777" w:rsidR="006C6C30" w:rsidRDefault="006C6C30">
            <w:pPr>
              <w:pStyle w:val="TableParagraph"/>
              <w:suppressAutoHyphens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001</w:t>
            </w:r>
          </w:p>
        </w:tc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BA7DE" w14:textId="77777777" w:rsidR="006C6C30" w:rsidRDefault="006C6C30">
            <w:pPr>
              <w:pStyle w:val="TableParagraph"/>
              <w:suppressAutoHyphens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Banheira para bebês banheira uso infantil modelo: rígida,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drenável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material: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plástico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tipo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encosto: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encosto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p/ costas fixo adicional 1: c/ saboneteira tipo tampa: c/ tampa tipo trocador almofadado suporte: c/ suporte dobrável cor: c/ cor capacidade máxima: até 25 kg</w:t>
            </w:r>
          </w:p>
        </w:tc>
        <w:tc>
          <w:tcPr>
            <w:tcW w:w="1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839F3A" w14:textId="77777777" w:rsidR="006C6C30" w:rsidRDefault="006C6C30">
            <w:pPr>
              <w:pStyle w:val="TableParagraph"/>
              <w:suppressAutoHyphens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805B05" w14:textId="77777777" w:rsidR="006C6C30" w:rsidRDefault="006C6C30">
            <w:pPr>
              <w:pStyle w:val="TableParagraph"/>
              <w:suppressAutoHyphens/>
              <w:spacing w:before="1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30BEB0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R$ 394,35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020AF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R$ 788,70</w:t>
            </w:r>
          </w:p>
        </w:tc>
      </w:tr>
      <w:tr w:rsidR="006C6C30" w14:paraId="475AAF50" w14:textId="77777777" w:rsidTr="006C6C30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3FFE27F" w14:textId="77777777" w:rsidR="006C6C30" w:rsidRDefault="006C6C30">
            <w:pPr>
              <w:pStyle w:val="TableParagraph"/>
              <w:suppressAutoHyphens/>
              <w:spacing w:before="109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AA0EE56" w14:textId="77777777" w:rsidR="006C6C30" w:rsidRDefault="006C6C30">
            <w:pPr>
              <w:pStyle w:val="TableParagraph"/>
              <w:suppressAutoHyphens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002</w:t>
            </w:r>
          </w:p>
        </w:tc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E44F08" w14:textId="77777777" w:rsidR="006C6C30" w:rsidRDefault="006C6C30">
            <w:pPr>
              <w:pStyle w:val="TableParagraph"/>
              <w:suppressAutoHyphens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Copo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infantil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copo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material: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plástico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rígido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/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polipropileno capacidade: 200 ml tipo: infantil de treinamento características adicionais: alças laterais e bico em</w:t>
            </w:r>
          </w:p>
          <w:p w14:paraId="73B8AE0F" w14:textId="77777777" w:rsidR="006C6C30" w:rsidRDefault="006C6C30">
            <w:pPr>
              <w:pStyle w:val="TableParagraph"/>
              <w:suppressAutoHyphens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Borracha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termoplástica</w:t>
            </w:r>
          </w:p>
        </w:tc>
        <w:tc>
          <w:tcPr>
            <w:tcW w:w="1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FA7295" w14:textId="77777777" w:rsidR="006C6C30" w:rsidRDefault="006C6C30">
            <w:pPr>
              <w:pStyle w:val="TableParagraph"/>
              <w:suppressAutoHyphens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0A7ECB" w14:textId="77777777" w:rsidR="006C6C30" w:rsidRDefault="006C6C30">
            <w:pPr>
              <w:pStyle w:val="TableParagraph"/>
              <w:suppressAutoHyphens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25</w:t>
            </w:r>
          </w:p>
        </w:tc>
        <w:tc>
          <w:tcPr>
            <w:tcW w:w="1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AF0238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R$ 31,90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4FB54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R$ 797,50</w:t>
            </w:r>
          </w:p>
        </w:tc>
      </w:tr>
      <w:tr w:rsidR="006C6C30" w14:paraId="31C29EDA" w14:textId="77777777" w:rsidTr="006C6C30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D047C2E" w14:textId="77777777" w:rsidR="006C6C30" w:rsidRDefault="006C6C30">
            <w:pPr>
              <w:pStyle w:val="TableParagraph"/>
              <w:suppressAutoHyphens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01CF509" w14:textId="77777777" w:rsidR="006C6C30" w:rsidRDefault="006C6C30">
            <w:pPr>
              <w:pStyle w:val="TableParagraph"/>
              <w:suppressAutoHyphens/>
              <w:spacing w:before="25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1F12BB7" w14:textId="77777777" w:rsidR="006C6C30" w:rsidRDefault="006C6C30">
            <w:pPr>
              <w:pStyle w:val="TableParagraph"/>
              <w:suppressAutoHyphens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003</w:t>
            </w:r>
          </w:p>
        </w:tc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26F653" w14:textId="77777777" w:rsidR="006C6C30" w:rsidRDefault="006C6C30">
            <w:pPr>
              <w:pStyle w:val="TableParagraph"/>
              <w:suppressAutoHyphens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Copo plástico infantil com bico, para água 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>e s</w:t>
            </w:r>
            <w:r>
              <w:rPr>
                <w:rFonts w:ascii="Verdana" w:hAnsi="Verdana"/>
                <w:sz w:val="20"/>
                <w:szCs w:val="20"/>
              </w:rPr>
              <w:t>uco,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220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ml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em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plástico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esterelizável,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cores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variadas</w:t>
            </w:r>
          </w:p>
        </w:tc>
        <w:tc>
          <w:tcPr>
            <w:tcW w:w="1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C4CF1A" w14:textId="77777777" w:rsidR="006C6C30" w:rsidRDefault="006C6C30">
            <w:pPr>
              <w:pStyle w:val="TableParagraph"/>
              <w:suppressAutoHyphens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4A0984" w14:textId="77777777" w:rsidR="006C6C30" w:rsidRDefault="006C6C30">
            <w:pPr>
              <w:pStyle w:val="TableParagraph"/>
              <w:suppressAutoHyphens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40</w:t>
            </w:r>
          </w:p>
        </w:tc>
        <w:tc>
          <w:tcPr>
            <w:tcW w:w="1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5BC42C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R$ 14,96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1C72A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R$ 598,40</w:t>
            </w:r>
          </w:p>
        </w:tc>
      </w:tr>
      <w:tr w:rsidR="006C6C30" w14:paraId="75192AFD" w14:textId="77777777" w:rsidTr="006C6C30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254F022" w14:textId="77777777" w:rsidR="006C6C30" w:rsidRDefault="006C6C30">
            <w:pPr>
              <w:pStyle w:val="TableParagraph"/>
              <w:suppressAutoHyphens/>
              <w:spacing w:before="3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F8D0125" w14:textId="77777777" w:rsidR="006C6C30" w:rsidRDefault="006C6C30">
            <w:pPr>
              <w:pStyle w:val="TableParagraph"/>
              <w:suppressAutoHyphens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004</w:t>
            </w:r>
          </w:p>
        </w:tc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1DC81" w14:textId="77777777" w:rsidR="006C6C30" w:rsidRDefault="006C6C30">
            <w:pPr>
              <w:pStyle w:val="TableParagraph"/>
              <w:suppressAutoHyphens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Copo plástico infantil com tampa de vedação 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>e c</w:t>
            </w:r>
            <w:r>
              <w:rPr>
                <w:rFonts w:ascii="Verdana" w:hAnsi="Verdana"/>
                <w:sz w:val="20"/>
                <w:szCs w:val="20"/>
              </w:rPr>
              <w:t>anudo,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esterelizavel,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em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material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resistente, livre de BPA. Capacidade 300ml cores diversas</w:t>
            </w:r>
          </w:p>
        </w:tc>
        <w:tc>
          <w:tcPr>
            <w:tcW w:w="1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252891" w14:textId="77777777" w:rsidR="006C6C30" w:rsidRDefault="006C6C30">
            <w:pPr>
              <w:pStyle w:val="TableParagraph"/>
              <w:suppressAutoHyphens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920523" w14:textId="77777777" w:rsidR="006C6C30" w:rsidRDefault="006C6C30">
            <w:pPr>
              <w:pStyle w:val="TableParagraph"/>
              <w:suppressAutoHyphens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40</w:t>
            </w:r>
          </w:p>
        </w:tc>
        <w:tc>
          <w:tcPr>
            <w:tcW w:w="1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DBEDF9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R$ 22,29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556A0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R$ 891,60</w:t>
            </w:r>
          </w:p>
        </w:tc>
      </w:tr>
      <w:tr w:rsidR="006C6C30" w14:paraId="6DF87F0B" w14:textId="77777777" w:rsidTr="006C6C30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931748" w14:textId="77777777" w:rsidR="006C6C30" w:rsidRDefault="006C6C30">
            <w:pPr>
              <w:pStyle w:val="TableParagraph"/>
              <w:suppressAutoHyphens/>
              <w:spacing w:before="16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005</w:t>
            </w:r>
          </w:p>
        </w:tc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10A3C" w14:textId="77777777" w:rsidR="006C6C30" w:rsidRDefault="006C6C30">
            <w:pPr>
              <w:pStyle w:val="TableParagraph"/>
              <w:suppressAutoHyphens/>
              <w:spacing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Escova</w:t>
            </w:r>
            <w:r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dental</w:t>
            </w:r>
            <w:r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em</w:t>
            </w:r>
            <w:r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silicone</w:t>
            </w:r>
            <w:r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transparente</w:t>
            </w:r>
            <w:r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para bebê de 0 a 6 meses, cores variadas</w:t>
            </w:r>
          </w:p>
        </w:tc>
        <w:tc>
          <w:tcPr>
            <w:tcW w:w="1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227AE9" w14:textId="77777777" w:rsidR="006C6C30" w:rsidRDefault="006C6C30">
            <w:pPr>
              <w:pStyle w:val="TableParagraph"/>
              <w:suppressAutoHyphens/>
              <w:spacing w:before="116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D211B0" w14:textId="77777777" w:rsidR="006C6C30" w:rsidRDefault="006C6C30">
            <w:pPr>
              <w:pStyle w:val="TableParagraph"/>
              <w:suppressAutoHyphens/>
              <w:spacing w:before="116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5</w:t>
            </w:r>
          </w:p>
        </w:tc>
        <w:tc>
          <w:tcPr>
            <w:tcW w:w="1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FD6D00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R$ 9,15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B473C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R$ 45,75</w:t>
            </w:r>
          </w:p>
        </w:tc>
      </w:tr>
      <w:tr w:rsidR="006C6C30" w14:paraId="3922023E" w14:textId="77777777" w:rsidTr="006C6C30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12EB650" w14:textId="77777777" w:rsidR="006C6C30" w:rsidRDefault="006C6C30">
            <w:pPr>
              <w:pStyle w:val="TableParagraph"/>
              <w:suppressAutoHyphens/>
              <w:spacing w:before="129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8151BDE" w14:textId="77777777" w:rsidR="006C6C30" w:rsidRDefault="006C6C30">
            <w:pPr>
              <w:pStyle w:val="TableParagraph"/>
              <w:suppressAutoHyphens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006</w:t>
            </w:r>
          </w:p>
        </w:tc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DAD06A" w14:textId="77777777" w:rsidR="006C6C30" w:rsidRDefault="006C6C30">
            <w:pPr>
              <w:pStyle w:val="TableParagraph"/>
              <w:suppressAutoHyphens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Escova dental para bebe de 6 a 36 meses,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cerdas m</w:t>
            </w:r>
            <w:r>
              <w:rPr>
                <w:rFonts w:ascii="Verdana" w:hAnsi="Verdana"/>
                <w:sz w:val="20"/>
                <w:szCs w:val="20"/>
              </w:rPr>
              <w:t>acias,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com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capa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protetora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de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cerdas.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Cores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diversas</w:t>
            </w:r>
          </w:p>
        </w:tc>
        <w:tc>
          <w:tcPr>
            <w:tcW w:w="1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7A5844" w14:textId="77777777" w:rsidR="006C6C30" w:rsidRDefault="006C6C30">
            <w:pPr>
              <w:pStyle w:val="TableParagraph"/>
              <w:suppressAutoHyphens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lastRenderedPageBreak/>
              <w:t>Und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98CF71" w14:textId="77777777" w:rsidR="006C6C30" w:rsidRDefault="006C6C30">
            <w:pPr>
              <w:pStyle w:val="TableParagraph"/>
              <w:suppressAutoHyphens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30</w:t>
            </w:r>
          </w:p>
        </w:tc>
        <w:tc>
          <w:tcPr>
            <w:tcW w:w="1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5AF85E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R$ 13,40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71D0C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R$ 402,00</w:t>
            </w:r>
          </w:p>
        </w:tc>
      </w:tr>
      <w:tr w:rsidR="006C6C30" w14:paraId="1D1F6B69" w14:textId="77777777" w:rsidTr="006C6C30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8BCD6CB" w14:textId="77777777" w:rsidR="006C6C30" w:rsidRDefault="006C6C30">
            <w:pPr>
              <w:pStyle w:val="TableParagraph"/>
              <w:suppressAutoHyphens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F891485" w14:textId="77777777" w:rsidR="006C6C30" w:rsidRDefault="006C6C30">
            <w:pPr>
              <w:pStyle w:val="TableParagraph"/>
              <w:suppressAutoHyphens/>
              <w:spacing w:before="47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8E505F0" w14:textId="77777777" w:rsidR="006C6C30" w:rsidRDefault="006C6C30">
            <w:pPr>
              <w:pStyle w:val="TableParagraph"/>
              <w:suppressAutoHyphens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007</w:t>
            </w:r>
          </w:p>
        </w:tc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196F0" w14:textId="77777777" w:rsidR="006C6C30" w:rsidRDefault="006C6C30">
            <w:pPr>
              <w:pStyle w:val="TableParagraph"/>
              <w:suppressAutoHyphens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Escova dental para bebê a partir de 03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meses, c</w:t>
            </w:r>
            <w:r>
              <w:rPr>
                <w:rFonts w:ascii="Verdana" w:hAnsi="Verdana"/>
                <w:sz w:val="20"/>
                <w:szCs w:val="20"/>
              </w:rPr>
              <w:t xml:space="preserve">erdas super macias, cores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variadas</w:t>
            </w:r>
          </w:p>
        </w:tc>
        <w:tc>
          <w:tcPr>
            <w:tcW w:w="1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A84B5B" w14:textId="77777777" w:rsidR="006C6C30" w:rsidRDefault="006C6C30">
            <w:pPr>
              <w:pStyle w:val="TableParagraph"/>
              <w:suppressAutoHyphens/>
              <w:spacing w:before="116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5FB78D" w14:textId="77777777" w:rsidR="006C6C30" w:rsidRDefault="006C6C30">
            <w:pPr>
              <w:pStyle w:val="TableParagraph"/>
              <w:suppressAutoHyphens/>
              <w:spacing w:before="116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5</w:t>
            </w:r>
          </w:p>
        </w:tc>
        <w:tc>
          <w:tcPr>
            <w:tcW w:w="1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117FBA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R$ 18,93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DE4CD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R$ 94,65</w:t>
            </w:r>
          </w:p>
        </w:tc>
      </w:tr>
      <w:tr w:rsidR="006C6C30" w14:paraId="714B83F4" w14:textId="77777777" w:rsidTr="006C6C30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96853F0" w14:textId="77777777" w:rsidR="006C6C30" w:rsidRDefault="006C6C30">
            <w:pPr>
              <w:pStyle w:val="TableParagraph"/>
              <w:suppressAutoHyphens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2691241" w14:textId="77777777" w:rsidR="006C6C30" w:rsidRDefault="006C6C30">
            <w:pPr>
              <w:pStyle w:val="TableParagraph"/>
              <w:suppressAutoHyphens/>
              <w:spacing w:before="167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3EE08F3" w14:textId="77777777" w:rsidR="006C6C30" w:rsidRDefault="006C6C30">
            <w:pPr>
              <w:pStyle w:val="TableParagraph"/>
              <w:suppressAutoHyphens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008</w:t>
            </w:r>
          </w:p>
        </w:tc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DA3B1A" w14:textId="77777777" w:rsidR="006C6C30" w:rsidRDefault="006C6C30">
            <w:pPr>
              <w:pStyle w:val="TableParagraph"/>
              <w:suppressAutoHyphens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Higienizador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nasal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para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lavagem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nasal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300ml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em plástico esterelizável, cores variadas</w:t>
            </w:r>
          </w:p>
        </w:tc>
        <w:tc>
          <w:tcPr>
            <w:tcW w:w="1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1A32B4" w14:textId="77777777" w:rsidR="006C6C30" w:rsidRDefault="006C6C30">
            <w:pPr>
              <w:pStyle w:val="TableParagraph"/>
              <w:suppressAutoHyphens/>
              <w:spacing w:before="93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181090" w14:textId="77777777" w:rsidR="006C6C30" w:rsidRDefault="006C6C30">
            <w:pPr>
              <w:pStyle w:val="TableParagraph"/>
              <w:suppressAutoHyphens/>
              <w:spacing w:before="93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10</w:t>
            </w:r>
          </w:p>
        </w:tc>
        <w:tc>
          <w:tcPr>
            <w:tcW w:w="1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4030D0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R$ 16,96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D86DB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R$ 169,60</w:t>
            </w:r>
          </w:p>
        </w:tc>
      </w:tr>
      <w:tr w:rsidR="006C6C30" w14:paraId="450E8C64" w14:textId="77777777" w:rsidTr="006C6C30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9122657" w14:textId="77777777" w:rsidR="006C6C30" w:rsidRDefault="006C6C30">
            <w:pPr>
              <w:pStyle w:val="TableParagraph"/>
              <w:suppressAutoHyphens/>
              <w:spacing w:before="13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855DDCD" w14:textId="77777777" w:rsidR="006C6C30" w:rsidRDefault="006C6C30">
            <w:pPr>
              <w:pStyle w:val="TableParagraph"/>
              <w:suppressAutoHyphens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009</w:t>
            </w:r>
          </w:p>
        </w:tc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2AE79A" w14:textId="77777777" w:rsidR="006C6C30" w:rsidRDefault="006C6C30">
            <w:pPr>
              <w:pStyle w:val="TableParagraph"/>
              <w:suppressAutoHyphens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Kit de alimentação infantil contendo prato, colher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copo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em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plástico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esterelizável,</w:t>
            </w:r>
            <w:r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cores</w:t>
            </w:r>
          </w:p>
          <w:p w14:paraId="0603C887" w14:textId="77777777" w:rsidR="006C6C30" w:rsidRDefault="006C6C30">
            <w:pPr>
              <w:pStyle w:val="TableParagraph"/>
              <w:suppressAutoHyphens/>
              <w:spacing w:before="15"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Diversas. Sem adesivos ou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estampas</w:t>
            </w:r>
          </w:p>
        </w:tc>
        <w:tc>
          <w:tcPr>
            <w:tcW w:w="1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30A4C1" w14:textId="77777777" w:rsidR="006C6C30" w:rsidRDefault="006C6C30">
            <w:pPr>
              <w:pStyle w:val="TableParagraph"/>
              <w:suppressAutoHyphens/>
              <w:spacing w:before="1" w:line="276" w:lineRule="auto"/>
              <w:ind w:left="90" w:right="19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Kit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2D656B" w14:textId="77777777" w:rsidR="006C6C30" w:rsidRDefault="006C6C30">
            <w:pPr>
              <w:pStyle w:val="TableParagraph"/>
              <w:suppressAutoHyphens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30</w:t>
            </w:r>
          </w:p>
        </w:tc>
        <w:tc>
          <w:tcPr>
            <w:tcW w:w="1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988387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R$ 21,80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A9AB9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R$ 654,00</w:t>
            </w:r>
          </w:p>
        </w:tc>
      </w:tr>
      <w:tr w:rsidR="006C6C30" w14:paraId="326C37E6" w14:textId="77777777" w:rsidTr="006C6C30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A2CA25B" w14:textId="77777777" w:rsidR="006C6C30" w:rsidRDefault="006C6C30">
            <w:pPr>
              <w:pStyle w:val="TableParagraph"/>
              <w:suppressAutoHyphens/>
              <w:spacing w:before="129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D5D6894" w14:textId="77777777" w:rsidR="006C6C30" w:rsidRDefault="006C6C30">
            <w:pPr>
              <w:pStyle w:val="TableParagraph"/>
              <w:suppressAutoHyphens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010</w:t>
            </w:r>
          </w:p>
        </w:tc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81E8B6" w14:textId="77777777" w:rsidR="006C6C30" w:rsidRDefault="006C6C30">
            <w:pPr>
              <w:pStyle w:val="TableParagraph"/>
              <w:suppressAutoHyphens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Mamadeira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infantil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mamadeira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material: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policarbonato capacidade: 150 ml material bico:</w:t>
            </w:r>
            <w:r>
              <w:rPr>
                <w:rFonts w:ascii="Verdana" w:hAnsi="Verdana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silicone temperatura Esterilização: 125 gra cor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neutra</w:t>
            </w:r>
          </w:p>
        </w:tc>
        <w:tc>
          <w:tcPr>
            <w:tcW w:w="1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C933CF" w14:textId="77777777" w:rsidR="006C6C30" w:rsidRDefault="006C6C30">
            <w:pPr>
              <w:pStyle w:val="TableParagraph"/>
              <w:suppressAutoHyphens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D54DB0" w14:textId="77777777" w:rsidR="006C6C30" w:rsidRDefault="006C6C30">
            <w:pPr>
              <w:pStyle w:val="TableParagraph"/>
              <w:suppressAutoHyphens/>
              <w:spacing w:before="1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5</w:t>
            </w:r>
          </w:p>
        </w:tc>
        <w:tc>
          <w:tcPr>
            <w:tcW w:w="1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122955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R$ 35,12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89E43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R$ 175,60</w:t>
            </w:r>
          </w:p>
        </w:tc>
      </w:tr>
      <w:tr w:rsidR="006C6C30" w14:paraId="16D777BF" w14:textId="77777777" w:rsidTr="006C6C30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A937EF" w14:textId="77777777" w:rsidR="006C6C30" w:rsidRDefault="006C6C30">
            <w:pPr>
              <w:pStyle w:val="TableParagraph"/>
              <w:suppressAutoHyphens/>
              <w:spacing w:before="106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011</w:t>
            </w:r>
          </w:p>
        </w:tc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D3D3AC" w14:textId="77777777" w:rsidR="006C6C30" w:rsidRDefault="006C6C30">
            <w:pPr>
              <w:pStyle w:val="TableParagraph"/>
              <w:suppressAutoHyphens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Mamadeira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infantil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mamadeira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material: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policarbonato capacidade: 240 ml cor: amarela material bico: silicone inodoro/insípido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e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transparente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temperatura</w:t>
            </w:r>
            <w:r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esterilização: 125 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>gra</w:t>
            </w:r>
          </w:p>
        </w:tc>
        <w:tc>
          <w:tcPr>
            <w:tcW w:w="1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6C2D1A" w14:textId="77777777" w:rsidR="006C6C30" w:rsidRDefault="006C6C30">
            <w:pPr>
              <w:pStyle w:val="TableParagraph"/>
              <w:suppressAutoHyphens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0AFA17" w14:textId="77777777" w:rsidR="006C6C30" w:rsidRDefault="006C6C30">
            <w:pPr>
              <w:pStyle w:val="TableParagraph"/>
              <w:suppressAutoHyphens/>
              <w:spacing w:before="1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5</w:t>
            </w:r>
          </w:p>
        </w:tc>
        <w:tc>
          <w:tcPr>
            <w:tcW w:w="1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292551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R$ 29,18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9498C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R$ 145,90</w:t>
            </w:r>
          </w:p>
        </w:tc>
      </w:tr>
      <w:tr w:rsidR="006C6C30" w14:paraId="36508780" w14:textId="77777777" w:rsidTr="006C6C30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19A5D6" w14:textId="77777777" w:rsidR="006C6C30" w:rsidRDefault="006C6C30">
            <w:pPr>
              <w:pStyle w:val="TableParagraph"/>
              <w:suppressAutoHyphens/>
              <w:spacing w:before="96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012</w:t>
            </w:r>
          </w:p>
        </w:tc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FBFF92" w14:textId="77777777" w:rsidR="006C6C30" w:rsidRDefault="006C6C30">
            <w:pPr>
              <w:pStyle w:val="TableParagraph"/>
              <w:suppressAutoHyphens/>
              <w:spacing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Mamadeira infantil mamadeira material: policarbonato capacidade: 50 ml cor: incolor</w:t>
            </w:r>
            <w:r>
              <w:rPr>
                <w:rFonts w:ascii="Verdana" w:hAnsi="Verdana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características adicionais: gargalo sem bordas/graduada 5 em 5ml alto relevo material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bico: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silicone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formato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bico: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ortodôntico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tipo: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chuca temperatura esterilização: até 121 gra</w:t>
            </w:r>
          </w:p>
        </w:tc>
        <w:tc>
          <w:tcPr>
            <w:tcW w:w="1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887569" w14:textId="77777777" w:rsidR="006C6C30" w:rsidRDefault="006C6C30">
            <w:pPr>
              <w:pStyle w:val="TableParagraph"/>
              <w:suppressAutoHyphens/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250CE9CE" w14:textId="77777777" w:rsidR="006C6C30" w:rsidRDefault="006C6C30">
            <w:pPr>
              <w:pStyle w:val="TableParagraph"/>
              <w:suppressAutoHyphens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724133" w14:textId="77777777" w:rsidR="006C6C30" w:rsidRDefault="006C6C30">
            <w:pPr>
              <w:pStyle w:val="TableParagraph"/>
              <w:suppressAutoHyphens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693C38A9" w14:textId="77777777" w:rsidR="006C6C30" w:rsidRDefault="006C6C30">
            <w:pPr>
              <w:pStyle w:val="TableParagraph"/>
              <w:suppressAutoHyphens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20</w:t>
            </w:r>
          </w:p>
        </w:tc>
        <w:tc>
          <w:tcPr>
            <w:tcW w:w="1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56A467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R$ 19,04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DEAAC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R$ 380,80</w:t>
            </w:r>
          </w:p>
        </w:tc>
      </w:tr>
      <w:tr w:rsidR="006C6C30" w14:paraId="1B7FB2A3" w14:textId="77777777" w:rsidTr="006C6C30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6B0A1F" w14:textId="77777777" w:rsidR="006C6C30" w:rsidRDefault="006C6C30">
            <w:pPr>
              <w:pStyle w:val="TableParagraph"/>
              <w:suppressAutoHyphens/>
              <w:spacing w:before="116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013</w:t>
            </w:r>
          </w:p>
        </w:tc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703230" w14:textId="77777777" w:rsidR="006C6C30" w:rsidRDefault="006C6C30">
            <w:pPr>
              <w:pStyle w:val="TableParagraph"/>
              <w:suppressAutoHyphens/>
              <w:spacing w:before="6"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Mordedor/massageador de gengiva para bebê 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>em s</w:t>
            </w:r>
            <w:r>
              <w:rPr>
                <w:rFonts w:ascii="Verdana" w:hAnsi="Verdana"/>
                <w:sz w:val="20"/>
                <w:szCs w:val="20"/>
              </w:rPr>
              <w:t>ilicone</w:t>
            </w:r>
            <w:r>
              <w:rPr>
                <w:rFonts w:ascii="Verdana" w:hAnsi="Verdana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transparente</w:t>
            </w:r>
            <w:r>
              <w:rPr>
                <w:rFonts w:ascii="Verdana" w:hAnsi="Verdana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cores</w:t>
            </w:r>
            <w:r>
              <w:rPr>
                <w:rFonts w:ascii="Verdana" w:hAnsi="Verdana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variadas, anatomico, higiênico, esterelizável</w:t>
            </w:r>
          </w:p>
        </w:tc>
        <w:tc>
          <w:tcPr>
            <w:tcW w:w="1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4216A1" w14:textId="77777777" w:rsidR="006C6C30" w:rsidRDefault="006C6C30">
            <w:pPr>
              <w:pStyle w:val="TableParagraph"/>
              <w:suppressAutoHyphens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6B0B5C" w14:textId="77777777" w:rsidR="006C6C30" w:rsidRDefault="006C6C30">
            <w:pPr>
              <w:pStyle w:val="TableParagraph"/>
              <w:suppressAutoHyphens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10</w:t>
            </w:r>
          </w:p>
        </w:tc>
        <w:tc>
          <w:tcPr>
            <w:tcW w:w="1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9F9F6B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R$ 15,78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37AED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R$ 157,80</w:t>
            </w:r>
          </w:p>
        </w:tc>
      </w:tr>
      <w:tr w:rsidR="006C6C30" w14:paraId="6A267E0D" w14:textId="77777777" w:rsidTr="006C6C30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CF4D735" w14:textId="77777777" w:rsidR="006C6C30" w:rsidRDefault="006C6C30">
            <w:pPr>
              <w:pStyle w:val="TableParagraph"/>
              <w:suppressAutoHyphens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7F0C461" w14:textId="77777777" w:rsidR="006C6C30" w:rsidRDefault="006C6C30">
            <w:pPr>
              <w:pStyle w:val="TableParagraph"/>
              <w:suppressAutoHyphens/>
              <w:spacing w:before="25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AAA7296" w14:textId="77777777" w:rsidR="006C6C30" w:rsidRDefault="006C6C30">
            <w:pPr>
              <w:pStyle w:val="TableParagraph"/>
              <w:suppressAutoHyphens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014</w:t>
            </w:r>
          </w:p>
        </w:tc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ACAEB" w14:textId="77777777" w:rsidR="006C6C30" w:rsidRDefault="006C6C30">
            <w:pPr>
              <w:pStyle w:val="TableParagraph"/>
              <w:suppressAutoHyphens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Pote plastico dosador de leite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em pó, com </w:t>
            </w:r>
            <w:r>
              <w:rPr>
                <w:rFonts w:ascii="Verdana" w:hAnsi="Verdana"/>
                <w:spacing w:val="-5"/>
                <w:sz w:val="20"/>
                <w:szCs w:val="20"/>
              </w:rPr>
              <w:t>03 d</w:t>
            </w:r>
            <w:r>
              <w:rPr>
                <w:rFonts w:ascii="Verdana" w:hAnsi="Verdana"/>
                <w:sz w:val="20"/>
                <w:szCs w:val="20"/>
              </w:rPr>
              <w:t xml:space="preserve">ivisórias, esterelizavel. Cores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variadas.</w:t>
            </w:r>
          </w:p>
        </w:tc>
        <w:tc>
          <w:tcPr>
            <w:tcW w:w="1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477ED3" w14:textId="77777777" w:rsidR="006C6C30" w:rsidRDefault="006C6C30">
            <w:pPr>
              <w:pStyle w:val="TableParagraph"/>
              <w:suppressAutoHyphens/>
              <w:spacing w:before="116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lastRenderedPageBreak/>
              <w:t>Und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D93C3F" w14:textId="77777777" w:rsidR="006C6C30" w:rsidRDefault="006C6C30">
            <w:pPr>
              <w:pStyle w:val="TableParagraph"/>
              <w:suppressAutoHyphens/>
              <w:spacing w:before="116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3</w:t>
            </w:r>
          </w:p>
        </w:tc>
        <w:tc>
          <w:tcPr>
            <w:tcW w:w="1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E8FD52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R$ 24,60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B3B16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R$ 73,80</w:t>
            </w:r>
          </w:p>
        </w:tc>
      </w:tr>
      <w:tr w:rsidR="006C6C30" w14:paraId="6E96CA7F" w14:textId="77777777" w:rsidTr="006C6C30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1BEA85D" w14:textId="77777777" w:rsidR="006C6C30" w:rsidRDefault="006C6C30">
            <w:pPr>
              <w:pStyle w:val="TableParagraph"/>
              <w:suppressAutoHyphens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A4DEA59" w14:textId="77777777" w:rsidR="006C6C30" w:rsidRDefault="006C6C30">
            <w:pPr>
              <w:pStyle w:val="TableParagraph"/>
              <w:suppressAutoHyphens/>
              <w:spacing w:before="47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A244E1E" w14:textId="77777777" w:rsidR="006C6C30" w:rsidRDefault="006C6C30">
            <w:pPr>
              <w:pStyle w:val="TableParagraph"/>
              <w:suppressAutoHyphens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015</w:t>
            </w:r>
          </w:p>
        </w:tc>
        <w:tc>
          <w:tcPr>
            <w:tcW w:w="34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D5C36A" w14:textId="77777777" w:rsidR="006C6C30" w:rsidRDefault="006C6C30">
            <w:pPr>
              <w:pStyle w:val="TableParagraph"/>
              <w:suppressAutoHyphens/>
              <w:spacing w:before="93" w:line="276" w:lineRule="auto"/>
              <w:ind w:left="40" w:right="11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Squeezer de plástico polipropileno livre de bpa, resistente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na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cor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branca,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bico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de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silicone;</w:t>
            </w:r>
            <w:r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tampa rosqueável cores variadas - 500 ml;</w:t>
            </w:r>
            <w:r>
              <w:rPr>
                <w:rFonts w:ascii="Verdana" w:hAnsi="Verdana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pacing w:val="-2"/>
                <w:sz w:val="20"/>
                <w:szCs w:val="20"/>
              </w:rPr>
              <w:t>esterelizável</w:t>
            </w:r>
          </w:p>
        </w:tc>
        <w:tc>
          <w:tcPr>
            <w:tcW w:w="1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89723E" w14:textId="77777777" w:rsidR="006C6C30" w:rsidRDefault="006C6C30">
            <w:pPr>
              <w:pStyle w:val="TableParagraph"/>
              <w:suppressAutoHyphens/>
              <w:spacing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2B07A0" w14:textId="77777777" w:rsidR="006C6C30" w:rsidRDefault="006C6C30">
            <w:pPr>
              <w:pStyle w:val="TableParagraph"/>
              <w:suppressAutoHyphens/>
              <w:spacing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50</w:t>
            </w:r>
          </w:p>
        </w:tc>
        <w:tc>
          <w:tcPr>
            <w:tcW w:w="11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D0488F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R$ 7,08</w:t>
            </w:r>
          </w:p>
        </w:tc>
        <w:tc>
          <w:tcPr>
            <w:tcW w:w="1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C8213" w14:textId="77777777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R$ 354,00</w:t>
            </w:r>
          </w:p>
        </w:tc>
      </w:tr>
      <w:tr w:rsidR="006C6C30" w14:paraId="132BAC19" w14:textId="77777777" w:rsidTr="006C6C30">
        <w:tc>
          <w:tcPr>
            <w:tcW w:w="956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361CD" w14:textId="355F7A54" w:rsidR="006C6C30" w:rsidRDefault="006C6C30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VALOR ESTIMADO TOTAL: R$ 5.730,10 (cinco mil setecentos e trinta reais e dez centavos)</w:t>
            </w:r>
          </w:p>
        </w:tc>
      </w:tr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049D4BD0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___________, ____ de ____________ de ____.</w:t>
      </w:r>
    </w:p>
    <w:p w14:paraId="1E11EEB1" w14:textId="77777777" w:rsidR="006C6C30" w:rsidRDefault="006C6C30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04F56482" w14:textId="30FEADD4" w:rsidR="00C22FA6" w:rsidRPr="006C6C30" w:rsidRDefault="00000000" w:rsidP="006C6C30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C22FA6" w:rsidRPr="006C6C30" w:rsidSect="006C6C3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993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59026" w14:textId="77777777" w:rsidR="003C67AE" w:rsidRDefault="003C67AE">
      <w:pPr>
        <w:spacing w:after="0" w:line="240" w:lineRule="auto"/>
      </w:pPr>
      <w:r>
        <w:separator/>
      </w:r>
    </w:p>
  </w:endnote>
  <w:endnote w:type="continuationSeparator" w:id="0">
    <w:p w14:paraId="69F46999" w14:textId="77777777" w:rsidR="003C67AE" w:rsidRDefault="003C6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1E8C1" w14:textId="77777777" w:rsidR="003C67AE" w:rsidRDefault="003C67AE">
      <w:pPr>
        <w:spacing w:after="0" w:line="240" w:lineRule="auto"/>
      </w:pPr>
      <w:r>
        <w:separator/>
      </w:r>
    </w:p>
  </w:footnote>
  <w:footnote w:type="continuationSeparator" w:id="0">
    <w:p w14:paraId="46BDFD4F" w14:textId="77777777" w:rsidR="003C67AE" w:rsidRDefault="003C6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0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5968"/>
    <w:rsid w:val="00055F48"/>
    <w:rsid w:val="00062483"/>
    <w:rsid w:val="0006642A"/>
    <w:rsid w:val="000B07B3"/>
    <w:rsid w:val="000C7737"/>
    <w:rsid w:val="001029D6"/>
    <w:rsid w:val="001115FA"/>
    <w:rsid w:val="00132615"/>
    <w:rsid w:val="00162338"/>
    <w:rsid w:val="00180BA9"/>
    <w:rsid w:val="0019025B"/>
    <w:rsid w:val="00195032"/>
    <w:rsid w:val="001D0DB3"/>
    <w:rsid w:val="001E1065"/>
    <w:rsid w:val="001E42FB"/>
    <w:rsid w:val="00245480"/>
    <w:rsid w:val="00263E2D"/>
    <w:rsid w:val="00286969"/>
    <w:rsid w:val="002D2D03"/>
    <w:rsid w:val="00310341"/>
    <w:rsid w:val="003A6515"/>
    <w:rsid w:val="003A6FC2"/>
    <w:rsid w:val="003C67AE"/>
    <w:rsid w:val="00475343"/>
    <w:rsid w:val="00477218"/>
    <w:rsid w:val="00480C74"/>
    <w:rsid w:val="004B4EF1"/>
    <w:rsid w:val="004B5885"/>
    <w:rsid w:val="00591CE2"/>
    <w:rsid w:val="005A2FB7"/>
    <w:rsid w:val="005A3752"/>
    <w:rsid w:val="00624E40"/>
    <w:rsid w:val="00651EA8"/>
    <w:rsid w:val="00673816"/>
    <w:rsid w:val="006C31A6"/>
    <w:rsid w:val="006C6C30"/>
    <w:rsid w:val="00715422"/>
    <w:rsid w:val="007C74E3"/>
    <w:rsid w:val="007D6529"/>
    <w:rsid w:val="007E2D59"/>
    <w:rsid w:val="00846C71"/>
    <w:rsid w:val="00865548"/>
    <w:rsid w:val="00886D4F"/>
    <w:rsid w:val="008934C3"/>
    <w:rsid w:val="008C4DC8"/>
    <w:rsid w:val="008D5B17"/>
    <w:rsid w:val="008D7EFB"/>
    <w:rsid w:val="00913F93"/>
    <w:rsid w:val="00942E96"/>
    <w:rsid w:val="009A39A7"/>
    <w:rsid w:val="009D78FF"/>
    <w:rsid w:val="00A36FEE"/>
    <w:rsid w:val="00A56CA2"/>
    <w:rsid w:val="00A76E59"/>
    <w:rsid w:val="00AE54CC"/>
    <w:rsid w:val="00AF58D5"/>
    <w:rsid w:val="00B0136D"/>
    <w:rsid w:val="00B11278"/>
    <w:rsid w:val="00B417A4"/>
    <w:rsid w:val="00BB6BF1"/>
    <w:rsid w:val="00C22FA6"/>
    <w:rsid w:val="00C23D62"/>
    <w:rsid w:val="00C444A5"/>
    <w:rsid w:val="00C4753D"/>
    <w:rsid w:val="00C56EC1"/>
    <w:rsid w:val="00D9180F"/>
    <w:rsid w:val="00DB2799"/>
    <w:rsid w:val="00E1064C"/>
    <w:rsid w:val="00E27B02"/>
    <w:rsid w:val="00EA4751"/>
    <w:rsid w:val="00EB25DD"/>
    <w:rsid w:val="00EB7FAB"/>
    <w:rsid w:val="00ED7AC9"/>
    <w:rsid w:val="00F0094F"/>
    <w:rsid w:val="00F401B1"/>
    <w:rsid w:val="00FC6A9A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sid w:val="00EC7082"/>
  </w:style>
  <w:style w:type="character" w:customStyle="1" w:styleId="RodapChar">
    <w:name w:val="Rodapé Char"/>
    <w:basedOn w:val="Fontepargpadro"/>
    <w:link w:val="Rodap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semiHidden/>
    <w:qFormat/>
    <w:rsid w:val="00FB7731"/>
  </w:style>
  <w:style w:type="character" w:styleId="Hyperlink">
    <w:name w:val="Hyperlink"/>
    <w:basedOn w:val="Fontepargpadro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link w:val="TtuloChar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styleId="HiperlinkVisitado">
    <w:name w:val="FollowedHyperlink"/>
    <w:basedOn w:val="Fontepargpadro"/>
    <w:uiPriority w:val="99"/>
    <w:semiHidden/>
    <w:unhideWhenUsed/>
    <w:rsid w:val="00263E2D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263E2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263E2D"/>
    <w:rPr>
      <w:rFonts w:ascii="Liberation Sans" w:eastAsia="Microsoft YaHei" w:hAnsi="Liberation Sans" w:cs="Arial"/>
      <w:sz w:val="28"/>
      <w:szCs w:val="28"/>
    </w:rPr>
  </w:style>
  <w:style w:type="paragraph" w:styleId="Citao">
    <w:name w:val="Quote"/>
    <w:basedOn w:val="Normal"/>
    <w:next w:val="Normal"/>
    <w:link w:val="CitaoChar"/>
    <w:qFormat/>
    <w:rsid w:val="00263E2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basedOn w:val="Fontepargpadro"/>
    <w:link w:val="Citao"/>
    <w:qFormat/>
    <w:rsid w:val="00263E2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caption1">
    <w:name w:val="caption1"/>
    <w:basedOn w:val="Normal"/>
    <w:qFormat/>
    <w:rsid w:val="00263E2D"/>
    <w:pPr>
      <w:suppressLineNumber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pt-BR"/>
    </w:rPr>
  </w:style>
  <w:style w:type="paragraph" w:customStyle="1" w:styleId="Tabelanormal1">
    <w:name w:val="Tabela normal1"/>
    <w:qFormat/>
    <w:rsid w:val="00263E2D"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character" w:customStyle="1" w:styleId="Nivel1Char">
    <w:name w:val="Nivel1 Char"/>
    <w:basedOn w:val="Fontepargpadro"/>
    <w:link w:val="Nivel1"/>
    <w:qFormat/>
    <w:locked/>
    <w:rsid w:val="00263E2D"/>
    <w:rPr>
      <w:rFonts w:ascii="Arial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263E2D"/>
    <w:pPr>
      <w:suppressAutoHyphens w:val="0"/>
      <w:spacing w:before="480" w:after="120"/>
      <w:jc w:val="both"/>
      <w:outlineLvl w:val="9"/>
    </w:pPr>
    <w:rPr>
      <w:rFonts w:ascii="Arial" w:eastAsiaTheme="minorHAnsi" w:hAnsi="Arial" w:cs="Arial"/>
      <w:b/>
      <w:color w:val="000000"/>
    </w:rPr>
  </w:style>
  <w:style w:type="paragraph" w:customStyle="1" w:styleId="citao2">
    <w:name w:val="citação 2"/>
    <w:basedOn w:val="Citao"/>
    <w:qFormat/>
    <w:rsid w:val="00263E2D"/>
    <w:pPr>
      <w:suppressAutoHyphens/>
    </w:pPr>
    <w:rPr>
      <w:kern w:val="2"/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qFormat/>
    <w:locked/>
    <w:rsid w:val="00263E2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263E2D"/>
    <w:pPr>
      <w:suppressAutoHyphens w:val="0"/>
      <w:spacing w:before="120" w:after="120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qFormat/>
    <w:rsid w:val="00263E2D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eastAsia="Calibri" w:hAnsi="Arial" w:cs="Arial"/>
      <w:sz w:val="20"/>
      <w:lang w:eastAsia="pt-BR"/>
    </w:rPr>
  </w:style>
  <w:style w:type="paragraph" w:customStyle="1" w:styleId="TableParagraph">
    <w:name w:val="Table Paragraph"/>
    <w:basedOn w:val="Normal"/>
    <w:qFormat/>
    <w:rsid w:val="00263E2D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PADRO">
    <w:name w:val="PADRÃO"/>
    <w:qFormat/>
    <w:rsid w:val="00263E2D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Default">
    <w:name w:val="Default"/>
    <w:qFormat/>
    <w:rsid w:val="00263E2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rsid w:val="00263E2D"/>
    <w:pPr>
      <w:jc w:val="center"/>
    </w:pPr>
    <w:rPr>
      <w:b/>
      <w:bCs/>
      <w:sz w:val="24"/>
      <w:lang w:eastAsia="pt-BR"/>
    </w:rPr>
  </w:style>
  <w:style w:type="paragraph" w:customStyle="1" w:styleId="caption2">
    <w:name w:val="caption2"/>
    <w:basedOn w:val="Normal"/>
    <w:qFormat/>
    <w:rsid w:val="00263E2D"/>
    <w:pPr>
      <w:suppressLineNumber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pt-BR"/>
    </w:rPr>
  </w:style>
  <w:style w:type="character" w:customStyle="1" w:styleId="A6">
    <w:name w:val="A6"/>
    <w:qFormat/>
    <w:rsid w:val="00263E2D"/>
    <w:rPr>
      <w:color w:val="000000"/>
      <w:sz w:val="18"/>
      <w:u w:val="single"/>
    </w:rPr>
  </w:style>
  <w:style w:type="character" w:customStyle="1" w:styleId="Marcadores">
    <w:name w:val="Marcadores"/>
    <w:qFormat/>
    <w:rsid w:val="00263E2D"/>
    <w:rPr>
      <w:rFonts w:ascii="OpenSymbol" w:eastAsia="OpenSymbol" w:hAnsi="OpenSymbol" w:cs="OpenSymbol" w:hint="default"/>
    </w:rPr>
  </w:style>
  <w:style w:type="character" w:customStyle="1" w:styleId="CorpodetextoChar1">
    <w:name w:val="Corpo de texto Char1"/>
    <w:basedOn w:val="Fontepargpadro"/>
    <w:semiHidden/>
    <w:rsid w:val="00263E2D"/>
    <w:rPr>
      <w:rFonts w:ascii="Times New Roman" w:eastAsia="Times New Roman" w:hAnsi="Times New Roman" w:cs="Times New Roman" w:hint="default"/>
      <w:sz w:val="24"/>
      <w:szCs w:val="20"/>
      <w:lang w:eastAsia="pt-BR"/>
    </w:rPr>
  </w:style>
  <w:style w:type="character" w:customStyle="1" w:styleId="CabealhoChar1">
    <w:name w:val="Cabeçalho Char1"/>
    <w:basedOn w:val="Fontepargpadro"/>
    <w:semiHidden/>
    <w:rsid w:val="00263E2D"/>
    <w:rPr>
      <w:rFonts w:ascii="Times New Roman" w:eastAsia="Times New Roman" w:hAnsi="Times New Roman" w:cs="Times New Roman" w:hint="default"/>
      <w:sz w:val="24"/>
      <w:szCs w:val="20"/>
      <w:lang w:eastAsia="pt-BR"/>
    </w:rPr>
  </w:style>
  <w:style w:type="character" w:customStyle="1" w:styleId="RodapChar1">
    <w:name w:val="Rodapé Char1"/>
    <w:basedOn w:val="Fontepargpadro"/>
    <w:semiHidden/>
    <w:rsid w:val="00263E2D"/>
    <w:rPr>
      <w:rFonts w:ascii="Times New Roman" w:eastAsia="Times New Roman" w:hAnsi="Times New Roman" w:cs="Times New Roman" w:hint="default"/>
      <w:sz w:val="24"/>
      <w:szCs w:val="20"/>
      <w:lang w:eastAsia="pt-BR"/>
    </w:rPr>
  </w:style>
  <w:style w:type="character" w:customStyle="1" w:styleId="CitaoChar1">
    <w:name w:val="Citação Char1"/>
    <w:basedOn w:val="Fontepargpadro"/>
    <w:rsid w:val="00263E2D"/>
    <w:rPr>
      <w:rFonts w:ascii="Times New Roman" w:eastAsia="Times New Roman" w:hAnsi="Times New Roman" w:cs="Times New Roman" w:hint="default"/>
      <w:i/>
      <w:iCs/>
      <w:color w:val="404040" w:themeColor="text1" w:themeTint="BF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705</Words>
  <Characters>3811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57</cp:revision>
  <cp:lastPrinted>2024-07-15T16:38:00Z</cp:lastPrinted>
  <dcterms:created xsi:type="dcterms:W3CDTF">2024-02-06T14:35:00Z</dcterms:created>
  <dcterms:modified xsi:type="dcterms:W3CDTF">2024-07-15T18:47:00Z</dcterms:modified>
  <dc:language>pt-BR</dc:language>
</cp:coreProperties>
</file>